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cs="Comic Sans MS" w:hAnsi="Comic Sans MS" w:eastAsia="Comic Sans MS"/>
          <w:b w:val="1"/>
          <w:bCs w:val="1"/>
        </w:rPr>
        <w:tab/>
        <w:tab/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Sligo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Balint Symposium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Programme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Friday, 16th to Sunday 18th. June, 2017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FRIDAY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5- </w:t>
      </w:r>
      <w:r>
        <w:rPr>
          <w:rFonts w:ascii="Comic Sans MS" w:hAnsi="Comic Sans MS"/>
          <w:rtl w:val="0"/>
          <w:lang w:val="en-US"/>
        </w:rPr>
        <w:t xml:space="preserve">6 pm                </w:t>
      </w:r>
      <w:r>
        <w:rPr>
          <w:rFonts w:ascii="Comic Sans MS" w:hAnsi="Comic Sans MS"/>
          <w:rtl w:val="0"/>
          <w:lang w:val="en-US"/>
        </w:rPr>
        <w:t>Registration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6pm                     Buffet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7pm                     Introductory Session in Large Group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7.30  - 9pm          Small Group Session 1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             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SATURDAY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7.30am onwards  Breakfast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9am                   Small Group Session 2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10.30am            Break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11am                  Large Group Session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12.</w:t>
      </w:r>
      <w:r>
        <w:rPr>
          <w:rFonts w:ascii="Comic Sans MS" w:hAnsi="Comic Sans MS"/>
          <w:rtl w:val="0"/>
          <w:lang w:val="en-US"/>
        </w:rPr>
        <w:t>45</w:t>
      </w:r>
      <w:r>
        <w:rPr>
          <w:rFonts w:ascii="Comic Sans MS" w:hAnsi="Comic Sans MS"/>
          <w:rtl w:val="0"/>
          <w:lang w:val="en-US"/>
        </w:rPr>
        <w:t>pm            Lunch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1.</w:t>
      </w:r>
      <w:r>
        <w:rPr>
          <w:rFonts w:ascii="Comic Sans MS" w:hAnsi="Comic Sans MS"/>
          <w:rtl w:val="0"/>
          <w:lang w:val="en-US"/>
        </w:rPr>
        <w:t>45</w:t>
      </w:r>
      <w:r>
        <w:rPr>
          <w:rFonts w:ascii="Comic Sans MS" w:hAnsi="Comic Sans MS"/>
          <w:rtl w:val="0"/>
          <w:lang w:val="en-US"/>
        </w:rPr>
        <w:t>pm              Small Group Session 3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3</w:t>
      </w:r>
      <w:r>
        <w:rPr>
          <w:rFonts w:ascii="Comic Sans MS" w:hAnsi="Comic Sans MS"/>
          <w:rtl w:val="0"/>
          <w:lang w:val="en-US"/>
        </w:rPr>
        <w:t>.15</w:t>
      </w:r>
      <w:r>
        <w:rPr>
          <w:rFonts w:ascii="Comic Sans MS" w:hAnsi="Comic Sans MS"/>
          <w:rtl w:val="0"/>
          <w:lang w:val="en-US"/>
        </w:rPr>
        <w:t xml:space="preserve">pm             </w:t>
      </w:r>
      <w:r>
        <w:rPr>
          <w:rFonts w:ascii="Comic Sans MS" w:hAnsi="Comic Sans MS"/>
          <w:rtl w:val="0"/>
          <w:lang w:val="en-US"/>
        </w:rPr>
        <w:t>Talk from Michael Wann, Drawing Based Artist</w:t>
      </w: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                         (</w:t>
      </w:r>
      <w:r>
        <w:rPr>
          <w:rStyle w:val="Hyperlink.0"/>
          <w:rFonts w:ascii="Comic Sans MS" w:cs="Comic Sans MS" w:hAnsi="Comic Sans MS" w:eastAsia="Comic Sans MS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</w:rPr>
        <w:instrText xml:space="preserve"> HYPERLINK "http://michaelwann.com"</w:instrText>
      </w:r>
      <w:r>
        <w:rPr>
          <w:rStyle w:val="Hyperlink.0"/>
          <w:rFonts w:ascii="Comic Sans MS" w:cs="Comic Sans MS" w:hAnsi="Comic Sans MS" w:eastAsia="Comic Sans MS"/>
        </w:rPr>
        <w:fldChar w:fldCharType="separate" w:fldLock="0"/>
      </w:r>
      <w:r>
        <w:rPr>
          <w:rStyle w:val="Hyperlink.0"/>
          <w:rFonts w:ascii="Comic Sans MS" w:hAnsi="Comic Sans MS"/>
          <w:rtl w:val="0"/>
          <w:lang w:val="en-US"/>
        </w:rPr>
        <w:t>michaelwann.com</w:t>
      </w:r>
      <w:r>
        <w:rPr>
          <w:rFonts w:ascii="Comic Sans MS" w:cs="Comic Sans MS" w:hAnsi="Comic Sans MS" w:eastAsia="Comic Sans MS"/>
        </w:rPr>
        <w:fldChar w:fldCharType="end" w:fldLock="0"/>
      </w:r>
      <w:r>
        <w:rPr>
          <w:rFonts w:ascii="Comic Sans MS" w:hAnsi="Comic Sans MS"/>
          <w:rtl w:val="0"/>
          <w:lang w:val="en-US"/>
        </w:rPr>
        <w:t>)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4.15pm</w:t>
        <w:tab/>
        <w:t xml:space="preserve">     Time to Explore the Surroundings</w:t>
      </w:r>
    </w:p>
    <w:p>
      <w:pPr>
        <w:pStyle w:val="Normal.0"/>
        <w:rPr>
          <w:rFonts w:ascii="Comic Sans MS" w:cs="Comic Sans MS" w:hAnsi="Comic Sans MS" w:eastAsia="Comic Sans MS"/>
          <w:sz w:val="6"/>
          <w:szCs w:val="6"/>
        </w:rPr>
      </w:pP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7.30pm              Gather for Dinner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8pm </w:t>
        <w:tab/>
        <w:tab/>
        <w:t xml:space="preserve">     Dinner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SUNDAY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7.30am onwards Breakfast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9.30am          Small Group Session 4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11am             Coffee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11.30             Plenary in Large Group</w:t>
      </w:r>
    </w:p>
    <w:p>
      <w:pPr>
        <w:pStyle w:val="Normal.0"/>
        <w:rPr>
          <w:rFonts w:ascii="Comic Sans MS" w:cs="Comic Sans MS" w:hAnsi="Comic Sans MS" w:eastAsia="Comic Sans MS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12.30pm        Close</w:t>
      </w:r>
    </w:p>
    <w:p>
      <w:pPr>
        <w:pStyle w:val="Normal.0"/>
      </w:pPr>
      <w:r>
        <w:rPr>
          <w:rFonts w:ascii="Comic Sans MS" w:cs="Comic Sans MS" w:hAnsi="Comic Sans MS" w:eastAsia="Comic Sans M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>
        <w:rtl w:val="0"/>
      </w:rPr>
      <w:t xml:space="preserve">                           Sligo Balint Symposium, </w:t>
    </w:r>
    <w:r>
      <w:rPr>
        <w:rtl w:val="0"/>
        <w:lang w:val="en-US"/>
      </w:rPr>
      <w:t>16th. to 18th. June, 2017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